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FE62" w14:textId="77777777" w:rsidR="004C3FA5" w:rsidRDefault="009B33BD" w:rsidP="004C3F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 MT" w:hAnsi="Gill Sans MT"/>
          <w:b/>
          <w:bCs/>
          <w:color w:val="000000"/>
          <w:sz w:val="28"/>
          <w:szCs w:val="28"/>
        </w:rPr>
      </w:pPr>
      <w:r w:rsidRPr="004A5A7F">
        <w:rPr>
          <w:rFonts w:ascii="Gill Sans MT" w:hAnsi="Gill Sans MT"/>
          <w:b/>
          <w:bCs/>
          <w:color w:val="000000"/>
          <w:sz w:val="28"/>
          <w:szCs w:val="28"/>
        </w:rPr>
        <w:t>Bis</w:t>
      </w:r>
      <w:r>
        <w:rPr>
          <w:rFonts w:ascii="Gill Sans MT" w:hAnsi="Gill Sans MT"/>
          <w:b/>
          <w:bCs/>
          <w:color w:val="000000"/>
          <w:sz w:val="28"/>
          <w:szCs w:val="28"/>
        </w:rPr>
        <w:t>hop's Visitor to Church Schools</w:t>
      </w:r>
    </w:p>
    <w:p w14:paraId="2C30C9BF" w14:textId="77777777" w:rsidR="009B33BD" w:rsidRPr="004A5A7F" w:rsidRDefault="0065449B" w:rsidP="004C3F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b/>
          <w:bCs/>
          <w:color w:val="000000"/>
          <w:sz w:val="28"/>
          <w:szCs w:val="28"/>
        </w:rPr>
        <w:t>Information</w:t>
      </w:r>
      <w:r w:rsidR="009B33BD">
        <w:rPr>
          <w:rFonts w:ascii="Gill Sans MT" w:hAnsi="Gill Sans MT"/>
          <w:b/>
          <w:bCs/>
          <w:color w:val="000000"/>
          <w:sz w:val="28"/>
          <w:szCs w:val="28"/>
        </w:rPr>
        <w:t xml:space="preserve"> for schools and governors</w:t>
      </w:r>
    </w:p>
    <w:p w14:paraId="66B87D8D" w14:textId="77777777" w:rsidR="009B33BD" w:rsidRDefault="009B33BD" w:rsidP="009B33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Gill Sans MT" w:hAnsi="Gill Sans MT"/>
          <w:color w:val="000000"/>
          <w:sz w:val="28"/>
          <w:szCs w:val="28"/>
        </w:rPr>
      </w:pPr>
    </w:p>
    <w:p w14:paraId="4EB569E8" w14:textId="3E27982B" w:rsidR="009B33BD" w:rsidRPr="004A5A7F" w:rsidRDefault="000711D1" w:rsidP="009B33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Gill Sans MT" w:hAnsi="Gill Sans MT"/>
          <w:color w:val="000000"/>
        </w:rPr>
      </w:pPr>
      <w:r>
        <w:rPr>
          <w:rFonts w:ascii="Gill Sans MT" w:hAnsi="Gill Sans MT"/>
        </w:rPr>
        <w:t xml:space="preserve">Bishop’s Visitors (BVs) </w:t>
      </w:r>
      <w:r w:rsidR="009B33BD" w:rsidRPr="0098578D">
        <w:rPr>
          <w:rFonts w:ascii="Gill Sans MT" w:hAnsi="Gill Sans MT"/>
        </w:rPr>
        <w:t xml:space="preserve">are </w:t>
      </w:r>
      <w:r w:rsidR="009B33BD">
        <w:rPr>
          <w:rFonts w:ascii="Gill Sans MT" w:hAnsi="Gill Sans MT"/>
        </w:rPr>
        <w:t>normally for</w:t>
      </w:r>
      <w:r w:rsidR="00FC6BEB">
        <w:rPr>
          <w:rFonts w:ascii="Gill Sans MT" w:hAnsi="Gill Sans MT"/>
        </w:rPr>
        <w:t xml:space="preserve">mer head teachers and </w:t>
      </w:r>
      <w:r w:rsidR="009F0A93">
        <w:rPr>
          <w:rFonts w:ascii="Gill Sans MT" w:hAnsi="Gill Sans MT"/>
        </w:rPr>
        <w:t xml:space="preserve">senior </w:t>
      </w:r>
      <w:r w:rsidR="00FC6BEB">
        <w:rPr>
          <w:rFonts w:ascii="Gill Sans MT" w:hAnsi="Gill Sans MT"/>
        </w:rPr>
        <w:t>teachers</w:t>
      </w:r>
      <w:r w:rsidR="009B33BD">
        <w:rPr>
          <w:rFonts w:ascii="Gill Sans MT" w:hAnsi="Gill Sans MT"/>
        </w:rPr>
        <w:t xml:space="preserve"> who volunteer to support colleagues in schools </w:t>
      </w:r>
      <w:r w:rsidR="009F0A93">
        <w:rPr>
          <w:rFonts w:ascii="Gill Sans MT" w:hAnsi="Gill Sans MT"/>
        </w:rPr>
        <w:t>across the</w:t>
      </w:r>
      <w:r w:rsidR="009B33BD">
        <w:rPr>
          <w:rFonts w:ascii="Gill Sans MT" w:hAnsi="Gill Sans MT"/>
        </w:rPr>
        <w:t xml:space="preserve"> Diocese by sharing the wisdom, insight and experience they have gained during their careers.  The role of </w:t>
      </w:r>
      <w:r>
        <w:rPr>
          <w:rFonts w:ascii="Gill Sans MT" w:hAnsi="Gill Sans MT"/>
        </w:rPr>
        <w:t xml:space="preserve">BV </w:t>
      </w:r>
      <w:r w:rsidR="009B33BD">
        <w:rPr>
          <w:rFonts w:ascii="Gill Sans MT" w:hAnsi="Gill Sans MT"/>
        </w:rPr>
        <w:t xml:space="preserve">is essentially pastoral.  </w:t>
      </w:r>
    </w:p>
    <w:p w14:paraId="20ACC166" w14:textId="77777777" w:rsidR="009B33BD" w:rsidRPr="004A5A7F" w:rsidRDefault="009B33BD" w:rsidP="009B33BD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Gill Sans MT" w:hAnsi="Gill Sans MT"/>
          <w:color w:val="000000"/>
        </w:rPr>
      </w:pPr>
    </w:p>
    <w:p w14:paraId="1E8430E9" w14:textId="77777777" w:rsidR="009B33BD" w:rsidRPr="004A5A7F" w:rsidRDefault="009B33BD" w:rsidP="009B33BD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jc w:val="both"/>
        <w:rPr>
          <w:rFonts w:ascii="Gill Sans MT" w:hAnsi="Gill Sans MT"/>
          <w:color w:val="000000"/>
        </w:rPr>
      </w:pPr>
    </w:p>
    <w:p w14:paraId="50551FBA" w14:textId="77777777" w:rsidR="009B33BD" w:rsidRDefault="009B33BD" w:rsidP="009B33BD">
      <w:pPr>
        <w:widowControl w:val="0"/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582" w:hanging="3582"/>
        <w:jc w:val="both"/>
        <w:rPr>
          <w:rFonts w:ascii="Gill Sans MT" w:hAnsi="Gill Sans MT"/>
          <w:b/>
          <w:bCs/>
          <w:color w:val="000000"/>
        </w:rPr>
      </w:pPr>
      <w:r>
        <w:rPr>
          <w:rFonts w:ascii="Gill Sans MT" w:hAnsi="Gill Sans MT"/>
          <w:b/>
          <w:bCs/>
          <w:color w:val="000000"/>
        </w:rPr>
        <w:t>The purpose of Bishop’s Visitors scheme is:</w:t>
      </w:r>
    </w:p>
    <w:p w14:paraId="6CAF0E8A" w14:textId="77777777" w:rsidR="009B33BD" w:rsidRPr="00151553" w:rsidRDefault="009B33BD" w:rsidP="000711D1">
      <w:pPr>
        <w:pStyle w:val="BodyTextIndent"/>
        <w:numPr>
          <w:ilvl w:val="0"/>
          <w:numId w:val="1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151553">
        <w:rPr>
          <w:rFonts w:ascii="Gill Sans MT" w:hAnsi="Gill Sans MT"/>
          <w:lang w:val="en-GB"/>
        </w:rPr>
        <w:t>o provide pastoral support to the school, especially the headteacher, as appropriate.</w:t>
      </w:r>
    </w:p>
    <w:p w14:paraId="12CDBA86" w14:textId="77777777" w:rsidR="009B33BD" w:rsidRPr="00151553" w:rsidRDefault="009B33BD" w:rsidP="000711D1">
      <w:pPr>
        <w:pStyle w:val="BodyTextIndent"/>
        <w:numPr>
          <w:ilvl w:val="0"/>
          <w:numId w:val="1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151553">
        <w:rPr>
          <w:rFonts w:ascii="Gill Sans MT" w:hAnsi="Gill Sans MT"/>
          <w:lang w:val="en-GB"/>
        </w:rPr>
        <w:t>o foster the link between the school and the Diocese.</w:t>
      </w:r>
    </w:p>
    <w:p w14:paraId="797959DA" w14:textId="77777777" w:rsidR="009B33BD" w:rsidRPr="004A5A7F" w:rsidRDefault="009B33BD" w:rsidP="000711D1">
      <w:pPr>
        <w:pStyle w:val="BodyTextIndent"/>
        <w:numPr>
          <w:ilvl w:val="0"/>
          <w:numId w:val="1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4A5A7F">
        <w:rPr>
          <w:rFonts w:ascii="Gill Sans MT" w:hAnsi="Gill Sans MT"/>
          <w:lang w:val="en-GB"/>
        </w:rPr>
        <w:t xml:space="preserve">o </w:t>
      </w:r>
      <w:r w:rsidRPr="00151553">
        <w:rPr>
          <w:rFonts w:ascii="Gill Sans MT" w:hAnsi="Gill Sans MT"/>
          <w:lang w:val="en-GB"/>
        </w:rPr>
        <w:t>encourage</w:t>
      </w:r>
      <w:r w:rsidRPr="004A5A7F">
        <w:rPr>
          <w:rFonts w:ascii="Gill Sans MT" w:hAnsi="Gill Sans MT"/>
          <w:lang w:val="en-GB"/>
        </w:rPr>
        <w:t xml:space="preserve"> and support the expression of Christian beliefs</w:t>
      </w:r>
      <w:r w:rsidR="00CE18B7">
        <w:rPr>
          <w:rFonts w:ascii="Gill Sans MT" w:hAnsi="Gill Sans MT"/>
          <w:lang w:val="en-GB"/>
        </w:rPr>
        <w:t xml:space="preserve">, </w:t>
      </w:r>
      <w:proofErr w:type="gramStart"/>
      <w:r w:rsidR="00CE18B7">
        <w:rPr>
          <w:rFonts w:ascii="Gill Sans MT" w:hAnsi="Gill Sans MT"/>
          <w:lang w:val="en-GB"/>
        </w:rPr>
        <w:t>vision</w:t>
      </w:r>
      <w:proofErr w:type="gramEnd"/>
      <w:r w:rsidRPr="004A5A7F">
        <w:rPr>
          <w:rFonts w:ascii="Gill Sans MT" w:hAnsi="Gill Sans MT"/>
          <w:lang w:val="en-GB"/>
        </w:rPr>
        <w:t xml:space="preserve"> and values on which the school is founded.</w:t>
      </w:r>
    </w:p>
    <w:p w14:paraId="3F7902B9" w14:textId="77777777" w:rsidR="009B33BD" w:rsidRPr="004A5A7F" w:rsidRDefault="009B33BD" w:rsidP="000711D1">
      <w:pPr>
        <w:pStyle w:val="BodyTextIndent"/>
        <w:numPr>
          <w:ilvl w:val="0"/>
          <w:numId w:val="1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4A5A7F">
        <w:rPr>
          <w:rFonts w:ascii="Gill Sans MT" w:hAnsi="Gill Sans MT"/>
          <w:lang w:val="en-GB"/>
        </w:rPr>
        <w:t>o foster good relationships within the school</w:t>
      </w:r>
      <w:r>
        <w:rPr>
          <w:rFonts w:ascii="Gill Sans MT" w:hAnsi="Gill Sans MT"/>
          <w:lang w:val="en-GB"/>
        </w:rPr>
        <w:t>,</w:t>
      </w:r>
      <w:r w:rsidRPr="004A5A7F">
        <w:rPr>
          <w:rFonts w:ascii="Gill Sans MT" w:hAnsi="Gill Sans MT"/>
          <w:lang w:val="en-GB"/>
        </w:rPr>
        <w:t xml:space="preserve"> and between the school, the local church and wider community.</w:t>
      </w:r>
    </w:p>
    <w:p w14:paraId="206A36DF" w14:textId="77777777" w:rsidR="009B33BD" w:rsidRPr="004A5A7F" w:rsidRDefault="009B33BD" w:rsidP="000711D1">
      <w:pPr>
        <w:pStyle w:val="BodyTextIndent"/>
        <w:numPr>
          <w:ilvl w:val="0"/>
          <w:numId w:val="1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to encourage RE, </w:t>
      </w:r>
      <w:r w:rsidRPr="004A5A7F">
        <w:rPr>
          <w:rFonts w:ascii="Gill Sans MT" w:hAnsi="Gill Sans MT"/>
          <w:lang w:val="en-GB"/>
        </w:rPr>
        <w:t>Collective Worship and values education by sign-posting staff to app</w:t>
      </w:r>
      <w:r>
        <w:rPr>
          <w:rFonts w:ascii="Gill Sans MT" w:hAnsi="Gill Sans MT"/>
          <w:lang w:val="en-GB"/>
        </w:rPr>
        <w:t>ropriate officers</w:t>
      </w:r>
      <w:r w:rsidR="00CE18B7">
        <w:rPr>
          <w:rFonts w:ascii="Gill Sans MT" w:hAnsi="Gill Sans MT"/>
          <w:lang w:val="en-GB"/>
        </w:rPr>
        <w:t xml:space="preserve">, </w:t>
      </w:r>
      <w:proofErr w:type="gramStart"/>
      <w:r w:rsidR="00CE18B7">
        <w:rPr>
          <w:rFonts w:ascii="Gill Sans MT" w:hAnsi="Gill Sans MT"/>
          <w:lang w:val="en-GB"/>
        </w:rPr>
        <w:t>training</w:t>
      </w:r>
      <w:proofErr w:type="gramEnd"/>
      <w:r>
        <w:rPr>
          <w:rFonts w:ascii="Gill Sans MT" w:hAnsi="Gill Sans MT"/>
          <w:lang w:val="en-GB"/>
        </w:rPr>
        <w:t xml:space="preserve"> and resources.</w:t>
      </w:r>
    </w:p>
    <w:p w14:paraId="25C7BD50" w14:textId="77777777" w:rsidR="009B33BD" w:rsidRPr="004A5A7F" w:rsidRDefault="009B33BD" w:rsidP="000711D1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ind w:left="2880" w:hanging="2880"/>
        <w:jc w:val="both"/>
        <w:rPr>
          <w:rFonts w:ascii="Gill Sans MT" w:hAnsi="Gill Sans MT"/>
          <w:color w:val="000000"/>
        </w:rPr>
      </w:pPr>
    </w:p>
    <w:p w14:paraId="7AB677A8" w14:textId="77777777" w:rsidR="009B33BD" w:rsidRPr="004A5A7F" w:rsidRDefault="009B33BD" w:rsidP="009B33BD">
      <w:pPr>
        <w:widowControl w:val="0"/>
        <w:tabs>
          <w:tab w:val="left" w:pos="283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582" w:hanging="3582"/>
        <w:jc w:val="both"/>
        <w:rPr>
          <w:rFonts w:ascii="Gill Sans MT" w:hAnsi="Gill Sans MT"/>
          <w:b/>
          <w:bCs/>
          <w:color w:val="000000"/>
        </w:rPr>
      </w:pPr>
      <w:r w:rsidRPr="004A5A7F">
        <w:rPr>
          <w:rFonts w:ascii="Gill Sans MT" w:hAnsi="Gill Sans MT"/>
          <w:b/>
          <w:bCs/>
          <w:color w:val="000000"/>
        </w:rPr>
        <w:t>Bishop’s Visitors will:</w:t>
      </w:r>
    </w:p>
    <w:p w14:paraId="451960D1" w14:textId="77777777" w:rsidR="00593084" w:rsidRDefault="00593084" w:rsidP="000711D1">
      <w:pPr>
        <w:pStyle w:val="BodyTextIndent"/>
        <w:numPr>
          <w:ilvl w:val="0"/>
          <w:numId w:val="2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have a full DBS check every 5 years</w:t>
      </w:r>
      <w:r w:rsidR="002F6FCA">
        <w:rPr>
          <w:rFonts w:ascii="Gill Sans MT" w:hAnsi="Gill Sans MT"/>
          <w:lang w:val="en-GB"/>
        </w:rPr>
        <w:t xml:space="preserve"> completed by the Diocese of Gloucester</w:t>
      </w:r>
    </w:p>
    <w:p w14:paraId="57E882D6" w14:textId="77777777" w:rsidR="00620992" w:rsidRDefault="00620992" w:rsidP="00620992">
      <w:pPr>
        <w:widowControl w:val="0"/>
        <w:numPr>
          <w:ilvl w:val="0"/>
          <w:numId w:val="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establish links with designated schools using @glosdioc designated email - usually allocated on a deanery basis. </w:t>
      </w:r>
    </w:p>
    <w:p w14:paraId="2444BCCF" w14:textId="497B4A12" w:rsidR="009B33BD" w:rsidRDefault="009B33BD" w:rsidP="009F0A93">
      <w:pPr>
        <w:pStyle w:val="BodyTextIndent"/>
        <w:numPr>
          <w:ilvl w:val="0"/>
          <w:numId w:val="7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 w:rsidRPr="00CE18B7">
        <w:rPr>
          <w:rFonts w:ascii="Gill Sans MT" w:hAnsi="Gill Sans MT"/>
          <w:lang w:val="en-GB"/>
        </w:rPr>
        <w:t xml:space="preserve">Clergy who are </w:t>
      </w:r>
      <w:r w:rsidR="000711D1">
        <w:rPr>
          <w:rFonts w:ascii="Gill Sans MT" w:hAnsi="Gill Sans MT"/>
          <w:lang w:val="en-GB"/>
        </w:rPr>
        <w:t xml:space="preserve">BVs </w:t>
      </w:r>
      <w:r w:rsidRPr="00CE18B7">
        <w:rPr>
          <w:rFonts w:ascii="Gill Sans MT" w:hAnsi="Gill Sans MT"/>
          <w:lang w:val="en-GB"/>
        </w:rPr>
        <w:t>will not normally visit schools in their own deanery.</w:t>
      </w:r>
    </w:p>
    <w:p w14:paraId="7C0C20D8" w14:textId="5DA0507B" w:rsidR="00CE18B7" w:rsidRPr="00CE18B7" w:rsidRDefault="000711D1" w:rsidP="009F0A93">
      <w:pPr>
        <w:pStyle w:val="BodyTextIndent"/>
        <w:numPr>
          <w:ilvl w:val="0"/>
          <w:numId w:val="7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BVs </w:t>
      </w:r>
      <w:r w:rsidR="00CE18B7">
        <w:rPr>
          <w:rFonts w:ascii="Gill Sans MT" w:hAnsi="Gill Sans MT"/>
          <w:lang w:val="en-GB"/>
        </w:rPr>
        <w:t>will not normally visit schools in their own parish.</w:t>
      </w:r>
    </w:p>
    <w:p w14:paraId="785501E4" w14:textId="77777777" w:rsidR="009B33BD" w:rsidRDefault="009B33BD" w:rsidP="000711D1">
      <w:pPr>
        <w:pStyle w:val="BodyTextIndent"/>
        <w:numPr>
          <w:ilvl w:val="0"/>
          <w:numId w:val="2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 w:rsidRPr="00151553">
        <w:rPr>
          <w:rFonts w:ascii="Gill Sans MT" w:hAnsi="Gill Sans MT"/>
          <w:lang w:val="en-GB"/>
        </w:rPr>
        <w:t>make a formal half-day visit to each school annually.</w:t>
      </w:r>
    </w:p>
    <w:p w14:paraId="703678BE" w14:textId="77777777" w:rsidR="000711D1" w:rsidRDefault="00BD7D20" w:rsidP="000711D1">
      <w:pPr>
        <w:pStyle w:val="BodyTextIndent"/>
        <w:numPr>
          <w:ilvl w:val="0"/>
          <w:numId w:val="2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="000711D1">
        <w:rPr>
          <w:rFonts w:ascii="Gill Sans MT" w:hAnsi="Gill Sans MT"/>
          <w:lang w:val="en-GB"/>
        </w:rPr>
        <w:t>here capacity allows, attend school events to foster relationships as a friend and pastoral support to the school.</w:t>
      </w:r>
    </w:p>
    <w:p w14:paraId="74C30708" w14:textId="77777777" w:rsidR="008151C6" w:rsidRPr="00151553" w:rsidRDefault="00660613" w:rsidP="000711D1">
      <w:pPr>
        <w:pStyle w:val="BodyTextIndent"/>
        <w:numPr>
          <w:ilvl w:val="0"/>
          <w:numId w:val="2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="008151C6">
        <w:rPr>
          <w:rFonts w:ascii="Gill Sans MT" w:hAnsi="Gill Sans MT"/>
          <w:lang w:val="en-GB"/>
        </w:rPr>
        <w:t xml:space="preserve">ignpost schools to training, resources, officers and updates including the Diocesan Education Newsletter (DEN). </w:t>
      </w:r>
    </w:p>
    <w:p w14:paraId="78F1C167" w14:textId="19326A05" w:rsidR="00CE18B7" w:rsidRDefault="009B33BD" w:rsidP="000711D1">
      <w:pPr>
        <w:pStyle w:val="BodyTextIndent"/>
        <w:numPr>
          <w:ilvl w:val="0"/>
          <w:numId w:val="2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 w:rsidRPr="00CE18B7">
        <w:rPr>
          <w:rFonts w:ascii="Gill Sans MT" w:hAnsi="Gill Sans MT"/>
          <w:lang w:val="en-GB"/>
        </w:rPr>
        <w:t>write a letter to the headteacher</w:t>
      </w:r>
      <w:r w:rsidR="00CE18B7" w:rsidRPr="00CE18B7">
        <w:rPr>
          <w:rFonts w:ascii="Gill Sans MT" w:hAnsi="Gill Sans MT"/>
          <w:lang w:val="en-GB"/>
        </w:rPr>
        <w:t xml:space="preserve"> </w:t>
      </w:r>
      <w:r w:rsidR="008151C6">
        <w:rPr>
          <w:rFonts w:ascii="Gill Sans MT" w:hAnsi="Gill Sans MT"/>
          <w:lang w:val="en-GB"/>
        </w:rPr>
        <w:t xml:space="preserve">reflecting on their visit </w:t>
      </w:r>
      <w:r w:rsidR="00CE18B7">
        <w:rPr>
          <w:rFonts w:ascii="Gill Sans MT" w:hAnsi="Gill Sans MT"/>
          <w:lang w:val="en-GB"/>
        </w:rPr>
        <w:t>and share with Deputy Director of Education</w:t>
      </w:r>
      <w:r w:rsidR="00EE3EA7">
        <w:rPr>
          <w:rFonts w:ascii="Gill Sans MT" w:hAnsi="Gill Sans MT"/>
          <w:lang w:val="en-GB"/>
        </w:rPr>
        <w:t>/Interim DDE.</w:t>
      </w:r>
    </w:p>
    <w:p w14:paraId="6D95843A" w14:textId="77777777" w:rsidR="009B33BD" w:rsidRPr="004A5A7F" w:rsidRDefault="009B33BD" w:rsidP="000711D1">
      <w:pPr>
        <w:pStyle w:val="BodyTextIndent"/>
        <w:numPr>
          <w:ilvl w:val="0"/>
          <w:numId w:val="2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 w:rsidRPr="004A5A7F">
        <w:rPr>
          <w:rFonts w:ascii="Gill Sans MT" w:hAnsi="Gill Sans MT"/>
          <w:lang w:val="en-GB"/>
        </w:rPr>
        <w:t>support the annual church schools' le</w:t>
      </w:r>
      <w:r w:rsidR="00FC6BEB">
        <w:rPr>
          <w:rFonts w:ascii="Gill Sans MT" w:hAnsi="Gill Sans MT"/>
          <w:lang w:val="en-GB"/>
        </w:rPr>
        <w:t>avers' service in the Cathedral.</w:t>
      </w:r>
    </w:p>
    <w:p w14:paraId="1BFE8FFF" w14:textId="0730347B" w:rsidR="009B33BD" w:rsidRDefault="009B33BD" w:rsidP="000711D1">
      <w:pPr>
        <w:pStyle w:val="BodyTextIndent"/>
        <w:numPr>
          <w:ilvl w:val="0"/>
          <w:numId w:val="2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 w:rsidRPr="004A5A7F">
        <w:rPr>
          <w:rFonts w:ascii="Gill Sans MT" w:hAnsi="Gill Sans MT"/>
          <w:lang w:val="en-GB"/>
        </w:rPr>
        <w:lastRenderedPageBreak/>
        <w:t xml:space="preserve">attend </w:t>
      </w:r>
      <w:r w:rsidR="00CE18B7">
        <w:rPr>
          <w:rFonts w:ascii="Gill Sans MT" w:hAnsi="Gill Sans MT"/>
          <w:lang w:val="en-GB"/>
        </w:rPr>
        <w:t>three</w:t>
      </w:r>
      <w:r w:rsidRPr="004A5A7F">
        <w:rPr>
          <w:rFonts w:ascii="Gill Sans MT" w:hAnsi="Gill Sans MT"/>
          <w:lang w:val="en-GB"/>
        </w:rPr>
        <w:t xml:space="preserve"> </w:t>
      </w:r>
      <w:r w:rsidR="00CE18B7">
        <w:rPr>
          <w:rFonts w:ascii="Gill Sans MT" w:hAnsi="Gill Sans MT"/>
          <w:lang w:val="en-GB"/>
        </w:rPr>
        <w:t xml:space="preserve">training and update </w:t>
      </w:r>
      <w:r w:rsidRPr="004A5A7F">
        <w:rPr>
          <w:rFonts w:ascii="Gill Sans MT" w:hAnsi="Gill Sans MT"/>
          <w:lang w:val="en-GB"/>
        </w:rPr>
        <w:t>meeting</w:t>
      </w:r>
      <w:r w:rsidR="00CE18B7">
        <w:rPr>
          <w:rFonts w:ascii="Gill Sans MT" w:hAnsi="Gill Sans MT"/>
          <w:lang w:val="en-GB"/>
        </w:rPr>
        <w:t>s</w:t>
      </w:r>
      <w:r w:rsidRPr="004A5A7F">
        <w:rPr>
          <w:rFonts w:ascii="Gill Sans MT" w:hAnsi="Gill Sans MT"/>
          <w:lang w:val="en-GB"/>
        </w:rPr>
        <w:t xml:space="preserve"> each year</w:t>
      </w:r>
      <w:r w:rsidR="00CE18B7">
        <w:rPr>
          <w:rFonts w:ascii="Gill Sans MT" w:hAnsi="Gill Sans MT"/>
          <w:lang w:val="en-GB"/>
        </w:rPr>
        <w:t>, with the Deputy Director of Education</w:t>
      </w:r>
      <w:r w:rsidR="00EE3EA7">
        <w:rPr>
          <w:rFonts w:ascii="Gill Sans MT" w:hAnsi="Gill Sans MT"/>
          <w:lang w:val="en-GB"/>
        </w:rPr>
        <w:t>/interim DDE.</w:t>
      </w:r>
    </w:p>
    <w:p w14:paraId="0FE6E4E9" w14:textId="6711D6E5" w:rsidR="00CE18B7" w:rsidRDefault="00CE18B7" w:rsidP="000711D1">
      <w:pPr>
        <w:pStyle w:val="BodyTextIndent"/>
        <w:numPr>
          <w:ilvl w:val="0"/>
          <w:numId w:val="2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attend Diocesan training</w:t>
      </w:r>
      <w:r w:rsidR="00992506">
        <w:rPr>
          <w:rFonts w:ascii="Gill Sans MT" w:hAnsi="Gill Sans MT"/>
          <w:lang w:val="en-GB"/>
        </w:rPr>
        <w:t xml:space="preserve"> (including safeguarding)</w:t>
      </w:r>
      <w:r>
        <w:rPr>
          <w:rFonts w:ascii="Gill Sans MT" w:hAnsi="Gill Sans MT"/>
          <w:lang w:val="en-GB"/>
        </w:rPr>
        <w:t xml:space="preserve"> and keep up to date with local and national guidance and initiatives</w:t>
      </w:r>
      <w:r w:rsidR="000711D1">
        <w:rPr>
          <w:rFonts w:ascii="Gill Sans MT" w:hAnsi="Gill Sans MT"/>
          <w:lang w:val="en-GB"/>
        </w:rPr>
        <w:t>.</w:t>
      </w:r>
    </w:p>
    <w:p w14:paraId="27E865C2" w14:textId="77777777" w:rsidR="009B33BD" w:rsidRDefault="009B33BD" w:rsidP="000711D1">
      <w:pPr>
        <w:pStyle w:val="BodyTextIndent"/>
        <w:numPr>
          <w:ilvl w:val="0"/>
          <w:numId w:val="2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 w:rsidRPr="004A5A7F">
        <w:rPr>
          <w:rFonts w:ascii="Gill Sans MT" w:hAnsi="Gill Sans MT"/>
          <w:lang w:val="en-GB"/>
        </w:rPr>
        <w:t>receive and read school newsletters</w:t>
      </w:r>
      <w:r>
        <w:rPr>
          <w:rFonts w:ascii="Gill Sans MT" w:hAnsi="Gill Sans MT"/>
          <w:lang w:val="en-GB"/>
        </w:rPr>
        <w:t xml:space="preserve"> (by email)</w:t>
      </w:r>
      <w:r w:rsidRPr="004A5A7F">
        <w:rPr>
          <w:rFonts w:ascii="Gill Sans MT" w:hAnsi="Gill Sans MT"/>
          <w:lang w:val="en-GB"/>
        </w:rPr>
        <w:t xml:space="preserve"> to keep informed of events and other matters rel</w:t>
      </w:r>
      <w:r w:rsidR="00FC6BEB">
        <w:rPr>
          <w:rFonts w:ascii="Gill Sans MT" w:hAnsi="Gill Sans MT"/>
          <w:lang w:val="en-GB"/>
        </w:rPr>
        <w:t>ating to the life of the school.</w:t>
      </w:r>
    </w:p>
    <w:p w14:paraId="19949646" w14:textId="6A3C62C9" w:rsidR="00CE18B7" w:rsidRDefault="009B33BD" w:rsidP="000711D1">
      <w:pPr>
        <w:pStyle w:val="BodyTextIndent"/>
        <w:numPr>
          <w:ilvl w:val="0"/>
          <w:numId w:val="2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view schools’ websites regularly</w:t>
      </w:r>
      <w:r w:rsidR="00FC6BEB">
        <w:rPr>
          <w:rFonts w:ascii="Gill Sans MT" w:hAnsi="Gill Sans MT"/>
          <w:lang w:val="en-GB"/>
        </w:rPr>
        <w:t>.</w:t>
      </w:r>
    </w:p>
    <w:p w14:paraId="29A6ACA3" w14:textId="4146E0CF" w:rsidR="009F0A93" w:rsidRDefault="009F0A93" w:rsidP="000711D1">
      <w:pPr>
        <w:pStyle w:val="BodyTextIndent"/>
        <w:numPr>
          <w:ilvl w:val="0"/>
          <w:numId w:val="2"/>
        </w:numPr>
        <w:tabs>
          <w:tab w:val="left" w:pos="3600"/>
          <w:tab w:val="left" w:pos="4320"/>
        </w:tabs>
        <w:spacing w:line="360" w:lineRule="auto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Work in-line with the expectations and guidance from the Deputy DDE</w:t>
      </w:r>
      <w:r w:rsidR="00EE3EA7">
        <w:rPr>
          <w:rFonts w:ascii="Gill Sans MT" w:hAnsi="Gill Sans MT"/>
          <w:lang w:val="en-GB"/>
        </w:rPr>
        <w:t>/Interim DDE.</w:t>
      </w:r>
    </w:p>
    <w:p w14:paraId="7455CA40" w14:textId="77777777" w:rsidR="000711D1" w:rsidRPr="008151C6" w:rsidRDefault="000711D1" w:rsidP="000711D1">
      <w:pPr>
        <w:pStyle w:val="BodyTextIndent"/>
        <w:tabs>
          <w:tab w:val="left" w:pos="3600"/>
          <w:tab w:val="left" w:pos="4320"/>
        </w:tabs>
        <w:spacing w:line="360" w:lineRule="auto"/>
        <w:ind w:left="3240" w:firstLine="0"/>
        <w:jc w:val="left"/>
        <w:rPr>
          <w:rFonts w:ascii="Gill Sans MT" w:hAnsi="Gill Sans MT"/>
          <w:lang w:val="en-GB"/>
        </w:rPr>
      </w:pPr>
    </w:p>
    <w:p w14:paraId="30B92333" w14:textId="41CBB050" w:rsidR="009B33BD" w:rsidRPr="009F0A93" w:rsidRDefault="008151C6" w:rsidP="009F0A9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Deputy Director of Education </w:t>
      </w:r>
      <w:r w:rsidR="009B33BD" w:rsidRPr="004A5A7F">
        <w:rPr>
          <w:rFonts w:ascii="Gill Sans MT" w:hAnsi="Gill Sans MT"/>
          <w:b/>
        </w:rPr>
        <w:t>will:</w:t>
      </w:r>
      <w:r w:rsidR="009B33BD" w:rsidRPr="004A5A7F">
        <w:rPr>
          <w:rFonts w:ascii="Gill Sans MT" w:hAnsi="Gill Sans MT"/>
        </w:rPr>
        <w:tab/>
      </w:r>
    </w:p>
    <w:p w14:paraId="49882003" w14:textId="77777777" w:rsidR="008151C6" w:rsidRDefault="009B33BD" w:rsidP="000711D1">
      <w:pPr>
        <w:pStyle w:val="BodyTextIndent"/>
        <w:numPr>
          <w:ilvl w:val="0"/>
          <w:numId w:val="3"/>
        </w:numPr>
        <w:tabs>
          <w:tab w:val="left" w:pos="3600"/>
          <w:tab w:val="left" w:pos="4320"/>
        </w:tabs>
        <w:spacing w:line="360" w:lineRule="auto"/>
        <w:ind w:left="3237" w:hanging="357"/>
        <w:jc w:val="left"/>
        <w:rPr>
          <w:rFonts w:ascii="Gill Sans MT" w:hAnsi="Gill Sans MT"/>
          <w:lang w:val="en-GB"/>
        </w:rPr>
      </w:pPr>
      <w:r w:rsidRPr="00C22D13">
        <w:rPr>
          <w:rFonts w:ascii="Gill Sans MT" w:hAnsi="Gill Sans MT"/>
          <w:lang w:val="en-GB"/>
        </w:rPr>
        <w:t xml:space="preserve">meet with BVs </w:t>
      </w:r>
      <w:r w:rsidR="008151C6">
        <w:rPr>
          <w:rFonts w:ascii="Gill Sans MT" w:hAnsi="Gill Sans MT"/>
          <w:lang w:val="en-GB"/>
        </w:rPr>
        <w:t xml:space="preserve">three times a </w:t>
      </w:r>
      <w:r w:rsidRPr="00C22D13">
        <w:rPr>
          <w:rFonts w:ascii="Gill Sans MT" w:hAnsi="Gill Sans MT"/>
          <w:lang w:val="en-GB"/>
        </w:rPr>
        <w:t>year</w:t>
      </w:r>
      <w:r w:rsidR="008151C6">
        <w:rPr>
          <w:rFonts w:ascii="Gill Sans MT" w:hAnsi="Gill Sans MT"/>
          <w:lang w:val="en-GB"/>
        </w:rPr>
        <w:t>,</w:t>
      </w:r>
      <w:r w:rsidRPr="00C22D13">
        <w:rPr>
          <w:rFonts w:ascii="Gill Sans MT" w:hAnsi="Gill Sans MT"/>
          <w:lang w:val="en-GB"/>
        </w:rPr>
        <w:t xml:space="preserve"> </w:t>
      </w:r>
      <w:r w:rsidR="008151C6">
        <w:rPr>
          <w:rFonts w:ascii="Gill Sans MT" w:hAnsi="Gill Sans MT"/>
          <w:lang w:val="en-GB"/>
        </w:rPr>
        <w:t>for updates and training.</w:t>
      </w:r>
    </w:p>
    <w:p w14:paraId="0640EDAF" w14:textId="77777777" w:rsidR="008151C6" w:rsidRDefault="008151C6" w:rsidP="000711D1">
      <w:pPr>
        <w:pStyle w:val="BodyTextIndent"/>
        <w:numPr>
          <w:ilvl w:val="0"/>
          <w:numId w:val="3"/>
        </w:numPr>
        <w:tabs>
          <w:tab w:val="left" w:pos="3600"/>
          <w:tab w:val="left" w:pos="4320"/>
        </w:tabs>
        <w:spacing w:line="360" w:lineRule="auto"/>
        <w:ind w:left="3237" w:hanging="357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</w:t>
      </w:r>
      <w:r w:rsidRPr="008151C6">
        <w:rPr>
          <w:rFonts w:ascii="Gill Sans MT" w:hAnsi="Gill Sans MT"/>
          <w:lang w:val="en-GB"/>
        </w:rPr>
        <w:t xml:space="preserve">iaise </w:t>
      </w:r>
      <w:r>
        <w:rPr>
          <w:rFonts w:ascii="Gill Sans MT" w:hAnsi="Gill Sans MT"/>
          <w:lang w:val="en-GB"/>
        </w:rPr>
        <w:t>between the Bishop and BVs.</w:t>
      </w:r>
    </w:p>
    <w:p w14:paraId="03EAF6D8" w14:textId="77777777" w:rsidR="008151C6" w:rsidRDefault="008151C6" w:rsidP="000711D1">
      <w:pPr>
        <w:pStyle w:val="BodyTextIndent"/>
        <w:numPr>
          <w:ilvl w:val="0"/>
          <w:numId w:val="3"/>
        </w:numPr>
        <w:tabs>
          <w:tab w:val="left" w:pos="3600"/>
          <w:tab w:val="left" w:pos="4320"/>
        </w:tabs>
        <w:spacing w:line="360" w:lineRule="auto"/>
        <w:ind w:left="3237" w:hanging="357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hold BV to account and monitor letters to schools. </w:t>
      </w:r>
    </w:p>
    <w:p w14:paraId="680C6CA5" w14:textId="77777777" w:rsidR="008151C6" w:rsidRDefault="008151C6" w:rsidP="000711D1">
      <w:pPr>
        <w:pStyle w:val="BodyTextIndent"/>
        <w:numPr>
          <w:ilvl w:val="0"/>
          <w:numId w:val="3"/>
        </w:numPr>
        <w:tabs>
          <w:tab w:val="left" w:pos="3600"/>
          <w:tab w:val="left" w:pos="4320"/>
        </w:tabs>
        <w:spacing w:line="360" w:lineRule="auto"/>
        <w:ind w:left="3237" w:hanging="357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signpost BVs to appropriate training, </w:t>
      </w:r>
      <w:proofErr w:type="gramStart"/>
      <w:r>
        <w:rPr>
          <w:rFonts w:ascii="Gill Sans MT" w:hAnsi="Gill Sans MT"/>
          <w:lang w:val="en-GB"/>
        </w:rPr>
        <w:t>guidance</w:t>
      </w:r>
      <w:proofErr w:type="gramEnd"/>
      <w:r>
        <w:rPr>
          <w:rFonts w:ascii="Gill Sans MT" w:hAnsi="Gill Sans MT"/>
          <w:lang w:val="en-GB"/>
        </w:rPr>
        <w:t xml:space="preserve"> and materials.</w:t>
      </w:r>
    </w:p>
    <w:p w14:paraId="3FB0EE47" w14:textId="77777777" w:rsidR="008151C6" w:rsidRDefault="008151C6" w:rsidP="000711D1">
      <w:pPr>
        <w:pStyle w:val="BodyTextIndent"/>
        <w:numPr>
          <w:ilvl w:val="0"/>
          <w:numId w:val="3"/>
        </w:numPr>
        <w:tabs>
          <w:tab w:val="left" w:pos="3600"/>
          <w:tab w:val="left" w:pos="4320"/>
        </w:tabs>
        <w:spacing w:line="360" w:lineRule="auto"/>
        <w:ind w:left="3237" w:hanging="357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provide pastoral support for BVs.</w:t>
      </w:r>
    </w:p>
    <w:p w14:paraId="01B1E8B2" w14:textId="3E37D178" w:rsidR="00660613" w:rsidRDefault="00660613" w:rsidP="000711D1">
      <w:pPr>
        <w:pStyle w:val="BodyTextIndent"/>
        <w:numPr>
          <w:ilvl w:val="0"/>
          <w:numId w:val="3"/>
        </w:numPr>
        <w:tabs>
          <w:tab w:val="left" w:pos="3600"/>
          <w:tab w:val="left" w:pos="4320"/>
        </w:tabs>
        <w:spacing w:line="360" w:lineRule="auto"/>
        <w:ind w:left="3237" w:hanging="357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provide advice regarding IT and GDPR.</w:t>
      </w:r>
    </w:p>
    <w:p w14:paraId="7E6BAB5A" w14:textId="492E5C74" w:rsidR="009F0A93" w:rsidRDefault="001144FC" w:rsidP="000711D1">
      <w:pPr>
        <w:pStyle w:val="BodyTextIndent"/>
        <w:numPr>
          <w:ilvl w:val="0"/>
          <w:numId w:val="3"/>
        </w:numPr>
        <w:tabs>
          <w:tab w:val="left" w:pos="3600"/>
          <w:tab w:val="left" w:pos="4320"/>
        </w:tabs>
        <w:spacing w:line="360" w:lineRule="auto"/>
        <w:ind w:left="3237" w:hanging="357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</w:t>
      </w:r>
      <w:r w:rsidR="009F0A93">
        <w:rPr>
          <w:rFonts w:ascii="Gill Sans MT" w:hAnsi="Gill Sans MT"/>
          <w:lang w:val="en-GB"/>
        </w:rPr>
        <w:t>rovide guidance and make clear expectations for visits and communications with schools.</w:t>
      </w:r>
    </w:p>
    <w:p w14:paraId="2138B268" w14:textId="77777777" w:rsidR="00660613" w:rsidRPr="008151C6" w:rsidRDefault="00660613" w:rsidP="00660613">
      <w:pPr>
        <w:pStyle w:val="BodyTextIndent"/>
        <w:tabs>
          <w:tab w:val="left" w:pos="3600"/>
          <w:tab w:val="left" w:pos="4320"/>
        </w:tabs>
        <w:ind w:left="3240" w:firstLine="0"/>
        <w:jc w:val="left"/>
        <w:rPr>
          <w:rFonts w:ascii="Gill Sans MT" w:hAnsi="Gill Sans MT"/>
          <w:lang w:val="en-GB"/>
        </w:rPr>
      </w:pPr>
    </w:p>
    <w:p w14:paraId="17210D0A" w14:textId="77777777" w:rsidR="009B33BD" w:rsidRPr="004A5A7F" w:rsidRDefault="009B33BD" w:rsidP="009B33BD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544" w:hanging="3544"/>
        <w:jc w:val="both"/>
        <w:rPr>
          <w:rFonts w:ascii="Gill Sans MT" w:hAnsi="Gill Sans MT"/>
          <w:bCs/>
          <w:color w:val="000000"/>
        </w:rPr>
      </w:pPr>
      <w:r w:rsidRPr="004A5A7F">
        <w:rPr>
          <w:rFonts w:ascii="Gill Sans MT" w:hAnsi="Gill Sans MT"/>
          <w:b/>
          <w:bCs/>
          <w:color w:val="000000"/>
        </w:rPr>
        <w:t xml:space="preserve">Schools are asked to: </w:t>
      </w:r>
      <w:r w:rsidRPr="004A5A7F">
        <w:rPr>
          <w:rFonts w:ascii="Gill Sans MT" w:hAnsi="Gill Sans MT"/>
          <w:bCs/>
          <w:color w:val="000000"/>
        </w:rPr>
        <w:tab/>
      </w:r>
    </w:p>
    <w:p w14:paraId="69FDE729" w14:textId="77777777" w:rsidR="00660613" w:rsidRDefault="00660613" w:rsidP="000711D1">
      <w:pPr>
        <w:pStyle w:val="BodyTextIndent"/>
        <w:numPr>
          <w:ilvl w:val="0"/>
          <w:numId w:val="4"/>
        </w:numPr>
        <w:tabs>
          <w:tab w:val="left" w:pos="3600"/>
          <w:tab w:val="left" w:pos="4320"/>
        </w:tabs>
        <w:spacing w:line="360" w:lineRule="auto"/>
        <w:ind w:left="3237" w:hanging="357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agree half day visit date and be familiar with the BV letter template </w:t>
      </w:r>
      <w:r w:rsidRPr="00A457EC">
        <w:rPr>
          <w:rFonts w:ascii="Gill Sans MT" w:hAnsi="Gill Sans MT"/>
          <w:lang w:val="en-GB"/>
        </w:rPr>
        <w:t>available online.</w:t>
      </w:r>
    </w:p>
    <w:p w14:paraId="4C9A0861" w14:textId="77777777" w:rsidR="009B33BD" w:rsidRPr="00BE28EE" w:rsidRDefault="009B33BD" w:rsidP="000711D1">
      <w:pPr>
        <w:pStyle w:val="BodyTextIndent"/>
        <w:numPr>
          <w:ilvl w:val="0"/>
          <w:numId w:val="4"/>
        </w:numPr>
        <w:tabs>
          <w:tab w:val="left" w:pos="3600"/>
          <w:tab w:val="left" w:pos="4320"/>
        </w:tabs>
        <w:spacing w:line="360" w:lineRule="auto"/>
        <w:ind w:left="3237" w:hanging="357"/>
        <w:jc w:val="left"/>
        <w:rPr>
          <w:rFonts w:ascii="Gill Sans MT" w:hAnsi="Gill Sans MT"/>
          <w:lang w:val="en-GB"/>
        </w:rPr>
      </w:pPr>
      <w:r w:rsidRPr="00BE28EE">
        <w:rPr>
          <w:rFonts w:ascii="Gill Sans MT" w:hAnsi="Gill Sans MT"/>
          <w:lang w:val="en-GB"/>
        </w:rPr>
        <w:t xml:space="preserve">introduce BV to staff and children </w:t>
      </w:r>
      <w:r w:rsidR="00660613">
        <w:rPr>
          <w:rFonts w:ascii="Gill Sans MT" w:hAnsi="Gill Sans MT"/>
          <w:lang w:val="en-GB"/>
        </w:rPr>
        <w:t>as appropriate.</w:t>
      </w:r>
    </w:p>
    <w:p w14:paraId="4C404E13" w14:textId="77777777" w:rsidR="009B33BD" w:rsidRPr="000711D1" w:rsidRDefault="009B33BD" w:rsidP="000711D1">
      <w:pPr>
        <w:pStyle w:val="BodyTextIndent"/>
        <w:numPr>
          <w:ilvl w:val="0"/>
          <w:numId w:val="4"/>
        </w:numPr>
        <w:tabs>
          <w:tab w:val="left" w:pos="3600"/>
          <w:tab w:val="left" w:pos="4320"/>
        </w:tabs>
        <w:spacing w:line="360" w:lineRule="auto"/>
        <w:ind w:left="3237" w:hanging="357"/>
        <w:jc w:val="left"/>
        <w:rPr>
          <w:rFonts w:ascii="Gill Sans MT" w:hAnsi="Gill Sans MT"/>
          <w:lang w:val="en-GB"/>
        </w:rPr>
      </w:pPr>
      <w:r w:rsidRPr="00BE28EE">
        <w:rPr>
          <w:rFonts w:ascii="Gill Sans MT" w:hAnsi="Gill Sans MT"/>
          <w:lang w:val="en-GB"/>
        </w:rPr>
        <w:t xml:space="preserve">invite </w:t>
      </w:r>
      <w:r w:rsidRPr="000711D1">
        <w:rPr>
          <w:rFonts w:ascii="Gill Sans MT" w:hAnsi="Gill Sans MT"/>
          <w:lang w:val="en-GB"/>
        </w:rPr>
        <w:t>BV to events and special occasions</w:t>
      </w:r>
      <w:r w:rsidR="00660613" w:rsidRPr="000711D1">
        <w:rPr>
          <w:rFonts w:ascii="Gill Sans MT" w:hAnsi="Gill Sans MT"/>
          <w:lang w:val="en-GB"/>
        </w:rPr>
        <w:t xml:space="preserve"> as appropriate</w:t>
      </w:r>
      <w:r w:rsidR="000711D1" w:rsidRPr="000711D1">
        <w:rPr>
          <w:rFonts w:ascii="Gill Sans MT" w:hAnsi="Gill Sans MT"/>
          <w:lang w:val="en-GB"/>
        </w:rPr>
        <w:t>, to foster the relationships as a friend of the school</w:t>
      </w:r>
      <w:r w:rsidR="000711D1">
        <w:rPr>
          <w:rFonts w:ascii="Gill Sans MT" w:hAnsi="Gill Sans MT"/>
          <w:lang w:val="en-GB"/>
        </w:rPr>
        <w:t>.</w:t>
      </w:r>
    </w:p>
    <w:p w14:paraId="5A000AC3" w14:textId="77777777" w:rsidR="009B33BD" w:rsidRPr="00BE28EE" w:rsidRDefault="009B33BD" w:rsidP="000711D1">
      <w:pPr>
        <w:pStyle w:val="BodyTextIndent"/>
        <w:numPr>
          <w:ilvl w:val="0"/>
          <w:numId w:val="4"/>
        </w:numPr>
        <w:tabs>
          <w:tab w:val="left" w:pos="3600"/>
          <w:tab w:val="left" w:pos="4320"/>
        </w:tabs>
        <w:spacing w:line="360" w:lineRule="auto"/>
        <w:ind w:left="3237" w:hanging="357"/>
        <w:jc w:val="left"/>
        <w:rPr>
          <w:rFonts w:ascii="Gill Sans MT" w:hAnsi="Gill Sans MT"/>
          <w:lang w:val="en-GB"/>
        </w:rPr>
      </w:pPr>
      <w:r w:rsidRPr="000711D1">
        <w:rPr>
          <w:rFonts w:ascii="Gill Sans MT" w:hAnsi="Gill Sans MT"/>
          <w:lang w:val="en-GB"/>
        </w:rPr>
        <w:t xml:space="preserve">inform BV if </w:t>
      </w:r>
      <w:r w:rsidR="00FC6BEB" w:rsidRPr="000711D1">
        <w:rPr>
          <w:rFonts w:ascii="Gill Sans MT" w:hAnsi="Gill Sans MT"/>
          <w:lang w:val="en-GB"/>
        </w:rPr>
        <w:t>the</w:t>
      </w:r>
      <w:r w:rsidRPr="000711D1">
        <w:rPr>
          <w:rFonts w:ascii="Gill Sans MT" w:hAnsi="Gill Sans MT"/>
          <w:lang w:val="en-GB"/>
        </w:rPr>
        <w:t xml:space="preserve"> </w:t>
      </w:r>
      <w:proofErr w:type="gramStart"/>
      <w:r w:rsidRPr="000711D1">
        <w:rPr>
          <w:rFonts w:ascii="Gill Sans MT" w:hAnsi="Gill Sans MT"/>
          <w:lang w:val="en-GB"/>
        </w:rPr>
        <w:t>Bishop</w:t>
      </w:r>
      <w:proofErr w:type="gramEnd"/>
      <w:r w:rsidRPr="000711D1">
        <w:rPr>
          <w:rFonts w:ascii="Gill Sans MT" w:hAnsi="Gill Sans MT"/>
          <w:lang w:val="en-GB"/>
        </w:rPr>
        <w:t xml:space="preserve"> has</w:t>
      </w:r>
      <w:r w:rsidR="00FC6BEB" w:rsidRPr="000711D1">
        <w:rPr>
          <w:rFonts w:ascii="Gill Sans MT" w:hAnsi="Gill Sans MT"/>
          <w:lang w:val="en-GB"/>
        </w:rPr>
        <w:t xml:space="preserve"> been invited to the school</w:t>
      </w:r>
      <w:r w:rsidR="00FC6BEB">
        <w:rPr>
          <w:rFonts w:ascii="Gill Sans MT" w:hAnsi="Gill Sans MT"/>
          <w:lang w:val="en-GB"/>
        </w:rPr>
        <w:t>.</w:t>
      </w:r>
    </w:p>
    <w:p w14:paraId="4EA9CF34" w14:textId="77777777" w:rsidR="009B33BD" w:rsidRPr="00BE28EE" w:rsidRDefault="009B33BD" w:rsidP="000711D1">
      <w:pPr>
        <w:pStyle w:val="BodyTextIndent"/>
        <w:numPr>
          <w:ilvl w:val="0"/>
          <w:numId w:val="4"/>
        </w:numPr>
        <w:tabs>
          <w:tab w:val="left" w:pos="3600"/>
          <w:tab w:val="left" w:pos="4320"/>
        </w:tabs>
        <w:spacing w:line="360" w:lineRule="auto"/>
        <w:ind w:left="3237" w:hanging="357"/>
        <w:jc w:val="left"/>
        <w:rPr>
          <w:rFonts w:ascii="Gill Sans MT" w:hAnsi="Gill Sans MT"/>
          <w:lang w:val="en-GB"/>
        </w:rPr>
      </w:pPr>
      <w:r w:rsidRPr="00BE28EE">
        <w:rPr>
          <w:rFonts w:ascii="Gill Sans MT" w:hAnsi="Gill Sans MT"/>
          <w:lang w:val="en-GB"/>
        </w:rPr>
        <w:t>inform BV of change of head and deputy head teachers</w:t>
      </w:r>
      <w:r w:rsidR="00FC6BEB">
        <w:rPr>
          <w:rFonts w:ascii="Gill Sans MT" w:hAnsi="Gill Sans MT"/>
          <w:lang w:val="en-GB"/>
        </w:rPr>
        <w:t>.</w:t>
      </w:r>
    </w:p>
    <w:p w14:paraId="637EDB19" w14:textId="77777777" w:rsidR="009B33BD" w:rsidRDefault="009B33BD" w:rsidP="000711D1">
      <w:pPr>
        <w:pStyle w:val="BodyTextIndent"/>
        <w:numPr>
          <w:ilvl w:val="0"/>
          <w:numId w:val="4"/>
        </w:numPr>
        <w:tabs>
          <w:tab w:val="left" w:pos="3600"/>
          <w:tab w:val="left" w:pos="4320"/>
        </w:tabs>
        <w:spacing w:line="360" w:lineRule="auto"/>
        <w:ind w:left="3237" w:hanging="357"/>
        <w:jc w:val="left"/>
        <w:rPr>
          <w:rFonts w:ascii="Gill Sans MT" w:hAnsi="Gill Sans MT"/>
          <w:lang w:val="en-GB"/>
        </w:rPr>
      </w:pPr>
      <w:r w:rsidRPr="00BE28EE">
        <w:rPr>
          <w:rFonts w:ascii="Gill Sans MT" w:hAnsi="Gill Sans MT"/>
          <w:lang w:val="en-GB"/>
        </w:rPr>
        <w:t xml:space="preserve">inform BV of any pastoral issues </w:t>
      </w:r>
      <w:r w:rsidR="00660613">
        <w:rPr>
          <w:rFonts w:ascii="Gill Sans MT" w:hAnsi="Gill Sans MT"/>
          <w:lang w:val="en-GB"/>
        </w:rPr>
        <w:t>they would appreciate support with.</w:t>
      </w:r>
    </w:p>
    <w:p w14:paraId="14A84CCA" w14:textId="77777777" w:rsidR="000711D1" w:rsidRDefault="00660613" w:rsidP="000711D1">
      <w:pPr>
        <w:pStyle w:val="BodyTextIndent"/>
        <w:numPr>
          <w:ilvl w:val="0"/>
          <w:numId w:val="4"/>
        </w:numPr>
        <w:tabs>
          <w:tab w:val="left" w:pos="3600"/>
          <w:tab w:val="left" w:pos="4320"/>
        </w:tabs>
        <w:spacing w:line="360" w:lineRule="auto"/>
        <w:ind w:left="3237" w:hanging="357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share the</w:t>
      </w:r>
      <w:r w:rsidR="000711D1">
        <w:rPr>
          <w:rFonts w:ascii="Gill Sans MT" w:hAnsi="Gill Sans MT"/>
          <w:lang w:val="en-GB"/>
        </w:rPr>
        <w:t xml:space="preserve"> annual BV letter with PCC and g</w:t>
      </w:r>
      <w:r>
        <w:rPr>
          <w:rFonts w:ascii="Gill Sans MT" w:hAnsi="Gill Sans MT"/>
          <w:lang w:val="en-GB"/>
        </w:rPr>
        <w:t>overnors.</w:t>
      </w:r>
    </w:p>
    <w:p w14:paraId="07BCA361" w14:textId="39E2F0A0" w:rsidR="00660613" w:rsidRPr="009F0A93" w:rsidRDefault="000711D1" w:rsidP="009F0A93">
      <w:pPr>
        <w:pStyle w:val="BodyTextIndent"/>
        <w:numPr>
          <w:ilvl w:val="0"/>
          <w:numId w:val="4"/>
        </w:numPr>
        <w:tabs>
          <w:tab w:val="left" w:pos="3600"/>
          <w:tab w:val="left" w:pos="4320"/>
        </w:tabs>
        <w:spacing w:line="360" w:lineRule="auto"/>
        <w:ind w:left="3237" w:hanging="357"/>
        <w:jc w:val="lef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contact </w:t>
      </w:r>
      <w:hyperlink r:id="rId7" w:history="1">
        <w:r w:rsidRPr="00DD4421">
          <w:rPr>
            <w:rStyle w:val="Hyperlink"/>
            <w:rFonts w:ascii="Gill Sans MT" w:hAnsi="Gill Sans MT"/>
            <w:lang w:val="en-GB"/>
          </w:rPr>
          <w:t>education@glosdioc.org.uk</w:t>
        </w:r>
      </w:hyperlink>
      <w:r>
        <w:rPr>
          <w:rFonts w:ascii="Gill Sans MT" w:hAnsi="Gill Sans MT"/>
          <w:lang w:val="en-GB"/>
        </w:rPr>
        <w:t xml:space="preserve"> if you have any questions, </w:t>
      </w:r>
      <w:proofErr w:type="gramStart"/>
      <w:r>
        <w:rPr>
          <w:rFonts w:ascii="Gill Sans MT" w:hAnsi="Gill Sans MT"/>
          <w:lang w:val="en-GB"/>
        </w:rPr>
        <w:t>queries</w:t>
      </w:r>
      <w:proofErr w:type="gramEnd"/>
      <w:r>
        <w:rPr>
          <w:rFonts w:ascii="Gill Sans MT" w:hAnsi="Gill Sans MT"/>
          <w:lang w:val="en-GB"/>
        </w:rPr>
        <w:t xml:space="preserve"> or concerns regarding this role.</w:t>
      </w:r>
    </w:p>
    <w:p w14:paraId="6AD486F8" w14:textId="77777777" w:rsidR="008151C6" w:rsidRPr="00BE28EE" w:rsidRDefault="008151C6" w:rsidP="00660613">
      <w:pPr>
        <w:pStyle w:val="BodyTextIndent"/>
        <w:tabs>
          <w:tab w:val="left" w:pos="3600"/>
          <w:tab w:val="left" w:pos="4320"/>
        </w:tabs>
        <w:ind w:left="3240" w:firstLine="0"/>
        <w:jc w:val="left"/>
        <w:rPr>
          <w:rFonts w:ascii="Gill Sans MT" w:hAnsi="Gill Sans MT"/>
          <w:lang w:val="en-GB"/>
        </w:rPr>
      </w:pPr>
    </w:p>
    <w:sectPr w:rsidR="008151C6" w:rsidRPr="00BE28EE" w:rsidSect="001E3F5F">
      <w:headerReference w:type="default" r:id="rId8"/>
      <w:footerReference w:type="default" r:id="rId9"/>
      <w:pgSz w:w="11908" w:h="16833"/>
      <w:pgMar w:top="1616" w:right="864" w:bottom="1224" w:left="1368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5E7A" w14:textId="77777777" w:rsidR="00277DC0" w:rsidRDefault="0072614D">
      <w:r>
        <w:separator/>
      </w:r>
    </w:p>
  </w:endnote>
  <w:endnote w:type="continuationSeparator" w:id="0">
    <w:p w14:paraId="0156D7EF" w14:textId="77777777" w:rsidR="00277DC0" w:rsidRDefault="0072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526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5D231" w14:textId="5459B583" w:rsidR="00741FDF" w:rsidRDefault="00741FDF">
        <w:pPr>
          <w:pStyle w:val="Footer"/>
          <w:jc w:val="right"/>
        </w:pPr>
        <w:r w:rsidRPr="00741FDF">
          <w:rPr>
            <w:rFonts w:ascii="Gill Sans MT" w:hAnsi="Gill Sans MT"/>
            <w:i/>
            <w:iCs/>
            <w:sz w:val="18"/>
            <w:szCs w:val="18"/>
          </w:rPr>
          <w:t>Updated September 202</w:t>
        </w:r>
        <w:r w:rsidR="00EE3EA7">
          <w:rPr>
            <w:rFonts w:ascii="Gill Sans MT" w:hAnsi="Gill Sans MT"/>
            <w:i/>
            <w:iCs/>
            <w:sz w:val="18"/>
            <w:szCs w:val="18"/>
          </w:rPr>
          <w:t>2</w:t>
        </w:r>
      </w:p>
      <w:p w14:paraId="452DD291" w14:textId="428A0385" w:rsidR="000711D1" w:rsidRDefault="000711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F3D693" w14:textId="77777777" w:rsidR="000711D1" w:rsidRDefault="00071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C3EA" w14:textId="77777777" w:rsidR="00277DC0" w:rsidRDefault="0072614D">
      <w:r>
        <w:separator/>
      </w:r>
    </w:p>
  </w:footnote>
  <w:footnote w:type="continuationSeparator" w:id="0">
    <w:p w14:paraId="2A2EDA3C" w14:textId="77777777" w:rsidR="00277DC0" w:rsidRDefault="0072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304A" w14:textId="77777777" w:rsidR="000172CD" w:rsidRDefault="008308B1" w:rsidP="00730560">
    <w:pPr>
      <w:pStyle w:val="Header"/>
      <w:jc w:val="right"/>
    </w:pPr>
    <w:r>
      <w:rPr>
        <w:rFonts w:ascii="Gill Sans MT" w:hAnsi="Gill Sans MT"/>
        <w:b/>
        <w:noProof/>
        <w:sz w:val="28"/>
        <w:szCs w:val="28"/>
        <w:lang w:eastAsia="en-GB"/>
      </w:rPr>
      <w:drawing>
        <wp:inline distT="0" distB="0" distL="0" distR="0" wp14:anchorId="46FA7EAF" wp14:editId="12DAE75A">
          <wp:extent cx="2209800" cy="400050"/>
          <wp:effectExtent l="0" t="0" r="0" b="0"/>
          <wp:docPr id="2" name="Picture 2" descr="DGLOS-FullLogo-Navy-CMYK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LOS-FullLogo-Navy-CMYK-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B86"/>
    <w:multiLevelType w:val="hybridMultilevel"/>
    <w:tmpl w:val="788CFE1C"/>
    <w:lvl w:ilvl="0" w:tplc="0809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E6E36B2"/>
    <w:multiLevelType w:val="hybridMultilevel"/>
    <w:tmpl w:val="024091A6"/>
    <w:lvl w:ilvl="0" w:tplc="044AEA8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2090648"/>
    <w:multiLevelType w:val="hybridMultilevel"/>
    <w:tmpl w:val="500C49E8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9D52D8A"/>
    <w:multiLevelType w:val="hybridMultilevel"/>
    <w:tmpl w:val="1E2E3728"/>
    <w:lvl w:ilvl="0" w:tplc="972287B8">
      <w:start w:val="22"/>
      <w:numFmt w:val="bullet"/>
      <w:lvlText w:val="-"/>
      <w:lvlJc w:val="left"/>
      <w:pPr>
        <w:ind w:left="43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E4160B2"/>
    <w:multiLevelType w:val="hybridMultilevel"/>
    <w:tmpl w:val="BDE0BDBC"/>
    <w:lvl w:ilvl="0" w:tplc="08090013">
      <w:start w:val="1"/>
      <w:numFmt w:val="upperRoman"/>
      <w:lvlText w:val="%1."/>
      <w:lvlJc w:val="righ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65D90302"/>
    <w:multiLevelType w:val="hybridMultilevel"/>
    <w:tmpl w:val="990CD372"/>
    <w:lvl w:ilvl="0" w:tplc="0809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75395CBB"/>
    <w:multiLevelType w:val="hybridMultilevel"/>
    <w:tmpl w:val="BB647E0C"/>
    <w:lvl w:ilvl="0" w:tplc="0809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093865579">
    <w:abstractNumId w:val="5"/>
  </w:num>
  <w:num w:numId="2" w16cid:durableId="1664626216">
    <w:abstractNumId w:val="6"/>
  </w:num>
  <w:num w:numId="3" w16cid:durableId="463356387">
    <w:abstractNumId w:val="1"/>
  </w:num>
  <w:num w:numId="4" w16cid:durableId="1518887257">
    <w:abstractNumId w:val="0"/>
  </w:num>
  <w:num w:numId="5" w16cid:durableId="1987394808">
    <w:abstractNumId w:val="2"/>
  </w:num>
  <w:num w:numId="6" w16cid:durableId="1825122687">
    <w:abstractNumId w:val="4"/>
  </w:num>
  <w:num w:numId="7" w16cid:durableId="728574716">
    <w:abstractNumId w:val="3"/>
  </w:num>
  <w:num w:numId="8" w16cid:durableId="391193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BD"/>
    <w:rsid w:val="000711D1"/>
    <w:rsid w:val="001144FC"/>
    <w:rsid w:val="0015726B"/>
    <w:rsid w:val="001E3F5F"/>
    <w:rsid w:val="00277DC0"/>
    <w:rsid w:val="002802E0"/>
    <w:rsid w:val="002F6FCA"/>
    <w:rsid w:val="00332DC0"/>
    <w:rsid w:val="00334EDD"/>
    <w:rsid w:val="004C3FA5"/>
    <w:rsid w:val="00593084"/>
    <w:rsid w:val="00620992"/>
    <w:rsid w:val="0065449B"/>
    <w:rsid w:val="00660613"/>
    <w:rsid w:val="0072614D"/>
    <w:rsid w:val="00730560"/>
    <w:rsid w:val="00741FDF"/>
    <w:rsid w:val="008151C6"/>
    <w:rsid w:val="008308B1"/>
    <w:rsid w:val="00992506"/>
    <w:rsid w:val="009B33BD"/>
    <w:rsid w:val="009F0A93"/>
    <w:rsid w:val="00A457EC"/>
    <w:rsid w:val="00AE6C93"/>
    <w:rsid w:val="00B031DF"/>
    <w:rsid w:val="00BD7D20"/>
    <w:rsid w:val="00CE18B7"/>
    <w:rsid w:val="00EE3EA7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B72C4"/>
  <w15:docId w15:val="{8CF37900-2A22-49B6-A8B4-69E3620D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B33BD"/>
    <w:pPr>
      <w:widowControl w:val="0"/>
      <w:tabs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582" w:hanging="3582"/>
      <w:jc w:val="both"/>
    </w:pPr>
    <w:rPr>
      <w:color w:val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B33B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9B33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33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33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3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5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@glosdio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Hauxwell</dc:creator>
  <cp:lastModifiedBy>Jo Hunter</cp:lastModifiedBy>
  <cp:revision>2</cp:revision>
  <cp:lastPrinted>2017-02-21T09:35:00Z</cp:lastPrinted>
  <dcterms:created xsi:type="dcterms:W3CDTF">2022-08-16T14:50:00Z</dcterms:created>
  <dcterms:modified xsi:type="dcterms:W3CDTF">2022-08-16T14:50:00Z</dcterms:modified>
</cp:coreProperties>
</file>